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84" w:rsidRPr="001A40E2" w:rsidRDefault="00006316" w:rsidP="00F86F84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Gas pressure</w:t>
      </w:r>
    </w:p>
    <w:p w:rsidR="00F86F84" w:rsidRDefault="00F86F84" w:rsidP="00F86F84">
      <w:pPr>
        <w:spacing w:after="180"/>
      </w:pPr>
    </w:p>
    <w:p w:rsidR="00F86F84" w:rsidRDefault="001A70C9" w:rsidP="00FA1F0E">
      <w:pPr>
        <w:spacing w:line="276" w:lineRule="auto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3220378</wp:posOffset>
            </wp:positionH>
            <wp:positionV relativeFrom="paragraph">
              <wp:posOffset>14605</wp:posOffset>
            </wp:positionV>
            <wp:extent cx="829945" cy="2227580"/>
            <wp:effectExtent l="0" t="0" r="8255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45" cy="2227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6316">
        <w:t xml:space="preserve">This bottle is filled with </w:t>
      </w:r>
      <w:r w:rsidR="00577C96">
        <w:t xml:space="preserve">a </w:t>
      </w:r>
      <w:r w:rsidR="00006316">
        <w:t>gas.</w:t>
      </w:r>
    </w:p>
    <w:p w:rsidR="00F86F84" w:rsidRDefault="00F86F84" w:rsidP="00F86F84">
      <w:pPr>
        <w:spacing w:after="180"/>
      </w:pPr>
    </w:p>
    <w:p w:rsidR="00451E10" w:rsidRDefault="00451E10" w:rsidP="00F86F84">
      <w:pPr>
        <w:spacing w:after="180"/>
      </w:pPr>
    </w:p>
    <w:p w:rsidR="00451E10" w:rsidRDefault="00451E10" w:rsidP="00F86F84">
      <w:pPr>
        <w:spacing w:after="180"/>
      </w:pPr>
    </w:p>
    <w:p w:rsidR="00451E10" w:rsidRDefault="00451E10" w:rsidP="00F86F84">
      <w:pPr>
        <w:spacing w:after="180"/>
      </w:pPr>
    </w:p>
    <w:p w:rsidR="00451E10" w:rsidRDefault="00451E10" w:rsidP="00F86F84">
      <w:pPr>
        <w:spacing w:after="180"/>
      </w:pPr>
    </w:p>
    <w:p w:rsidR="00451E10" w:rsidRDefault="00451E10" w:rsidP="00F86F84">
      <w:pPr>
        <w:spacing w:after="180"/>
      </w:pPr>
    </w:p>
    <w:p w:rsidR="00FA1F0E" w:rsidRDefault="00FA1F0E" w:rsidP="00F86F84">
      <w:pPr>
        <w:spacing w:after="180"/>
        <w:rPr>
          <w:bCs/>
          <w:sz w:val="24"/>
          <w:szCs w:val="24"/>
          <w:highlight w:val="yellow"/>
          <w:lang w:val="en-US"/>
        </w:rPr>
      </w:pPr>
    </w:p>
    <w:p w:rsidR="001A70C9" w:rsidRDefault="001A70C9" w:rsidP="00FA1F0E">
      <w:pPr>
        <w:spacing w:after="120"/>
        <w:ind w:left="425" w:hanging="425"/>
        <w:rPr>
          <w:bCs/>
          <w:sz w:val="28"/>
          <w:szCs w:val="24"/>
          <w:lang w:val="en-US"/>
        </w:rPr>
      </w:pPr>
    </w:p>
    <w:p w:rsidR="00F86F84" w:rsidRPr="00FA1F0E" w:rsidRDefault="00451E10" w:rsidP="00FA1F0E">
      <w:pPr>
        <w:spacing w:after="120"/>
        <w:ind w:left="425" w:hanging="425"/>
        <w:rPr>
          <w:sz w:val="28"/>
          <w:szCs w:val="24"/>
          <w:lang w:val="en-US"/>
        </w:rPr>
      </w:pPr>
      <w:r>
        <w:rPr>
          <w:bCs/>
          <w:sz w:val="28"/>
          <w:szCs w:val="24"/>
          <w:lang w:val="en-US"/>
        </w:rPr>
        <w:t>Explain how gas pressure is caused</w:t>
      </w:r>
      <w:r w:rsidR="001A70C9">
        <w:rPr>
          <w:bCs/>
          <w:sz w:val="28"/>
          <w:szCs w:val="24"/>
          <w:lang w:val="en-US"/>
        </w:rPr>
        <w:t xml:space="preserve"> by the particles of gas</w:t>
      </w:r>
      <w:r>
        <w:rPr>
          <w:bCs/>
          <w:sz w:val="28"/>
          <w:szCs w:val="24"/>
          <w:lang w:val="en-US"/>
        </w:rPr>
        <w:t>.</w:t>
      </w:r>
    </w:p>
    <w:p w:rsidR="00F86F84" w:rsidRPr="00526E0C" w:rsidRDefault="00F86F84" w:rsidP="00FA1F0E">
      <w:pPr>
        <w:spacing w:after="240"/>
        <w:ind w:left="425" w:hanging="425"/>
      </w:pPr>
      <w:r w:rsidRPr="00526E0C">
        <w:rPr>
          <w:lang w:val="en-US"/>
        </w:rPr>
        <w:t xml:space="preserve">Pick </w:t>
      </w:r>
      <w:r w:rsidRPr="00526E0C">
        <w:rPr>
          <w:b/>
          <w:bCs/>
          <w:i/>
          <w:iCs/>
          <w:lang w:val="en-US"/>
        </w:rPr>
        <w:t>one</w:t>
      </w:r>
      <w:r w:rsidRPr="00526E0C">
        <w:rPr>
          <w:lang w:val="en-US"/>
        </w:rPr>
        <w:t xml:space="preserve"> statement in each row to explain how.</w:t>
      </w:r>
      <w:r>
        <w:rPr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"/>
        <w:gridCol w:w="2865"/>
        <w:gridCol w:w="1432"/>
        <w:gridCol w:w="1433"/>
        <w:gridCol w:w="2865"/>
      </w:tblGrid>
      <w:tr w:rsidR="00F86F84" w:rsidTr="00717091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86F84" w:rsidRDefault="00F86F84" w:rsidP="00717091">
            <w:pPr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8595" w:type="dxa"/>
            <w:gridSpan w:val="4"/>
            <w:vAlign w:val="center"/>
          </w:tcPr>
          <w:p w:rsidR="00F86F84" w:rsidRDefault="00006316" w:rsidP="00E330E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Particles </w:t>
            </w:r>
            <w:r w:rsidR="00E330EC">
              <w:rPr>
                <w:szCs w:val="18"/>
              </w:rPr>
              <w:t>of the</w:t>
            </w:r>
            <w:r>
              <w:rPr>
                <w:szCs w:val="18"/>
              </w:rPr>
              <w:t xml:space="preserve"> </w:t>
            </w:r>
            <w:r w:rsidR="00D15B7F">
              <w:rPr>
                <w:szCs w:val="18"/>
              </w:rPr>
              <w:t>gas</w:t>
            </w:r>
            <w:r>
              <w:rPr>
                <w:szCs w:val="18"/>
              </w:rPr>
              <w:t xml:space="preserve"> move quickly in all directions.</w:t>
            </w:r>
          </w:p>
        </w:tc>
      </w:tr>
      <w:tr w:rsidR="00006316" w:rsidTr="00F565D4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006316" w:rsidRDefault="00006316" w:rsidP="00717091">
            <w:pPr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4297" w:type="dxa"/>
            <w:gridSpan w:val="2"/>
            <w:vAlign w:val="center"/>
          </w:tcPr>
          <w:p w:rsidR="00006316" w:rsidRDefault="00006316" w:rsidP="00006316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They move a few metres every second.</w:t>
            </w:r>
          </w:p>
        </w:tc>
        <w:tc>
          <w:tcPr>
            <w:tcW w:w="4298" w:type="dxa"/>
            <w:gridSpan w:val="2"/>
            <w:vAlign w:val="center"/>
          </w:tcPr>
          <w:p w:rsidR="00006316" w:rsidRDefault="00006316" w:rsidP="00006316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They move hundreds of metres every second.</w:t>
            </w:r>
          </w:p>
        </w:tc>
      </w:tr>
      <w:tr w:rsidR="00006316" w:rsidTr="000E3EF0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006316" w:rsidRDefault="00006316" w:rsidP="00717091">
            <w:pPr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  <w:tc>
          <w:tcPr>
            <w:tcW w:w="8595" w:type="dxa"/>
            <w:gridSpan w:val="4"/>
            <w:vAlign w:val="center"/>
          </w:tcPr>
          <w:p w:rsidR="00006316" w:rsidRDefault="00006316" w:rsidP="0071709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They do not get very far before they collide with another particle or the walls of the bottle.</w:t>
            </w:r>
          </w:p>
        </w:tc>
      </w:tr>
      <w:tr w:rsidR="00006316" w:rsidTr="00006316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006316" w:rsidRDefault="00006316" w:rsidP="00717091">
            <w:pPr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4297" w:type="dxa"/>
            <w:gridSpan w:val="2"/>
            <w:vAlign w:val="center"/>
          </w:tcPr>
          <w:p w:rsidR="00006316" w:rsidRDefault="00006316" w:rsidP="0071709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They are more likely to hit another particle…</w:t>
            </w:r>
          </w:p>
        </w:tc>
        <w:tc>
          <w:tcPr>
            <w:tcW w:w="4298" w:type="dxa"/>
            <w:gridSpan w:val="2"/>
            <w:vAlign w:val="center"/>
          </w:tcPr>
          <w:p w:rsidR="00006316" w:rsidRDefault="00006316" w:rsidP="0071709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They are more likely to hit the walls of the bottle…</w:t>
            </w:r>
          </w:p>
        </w:tc>
      </w:tr>
      <w:tr w:rsidR="008512C6" w:rsidTr="00390A7C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8512C6" w:rsidRDefault="008512C6" w:rsidP="00717091">
            <w:pPr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  <w:tc>
          <w:tcPr>
            <w:tcW w:w="2865" w:type="dxa"/>
            <w:vAlign w:val="center"/>
          </w:tcPr>
          <w:p w:rsidR="008512C6" w:rsidRDefault="008512C6" w:rsidP="004807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…because </w:t>
            </w:r>
            <w:r w:rsidR="00C12513">
              <w:rPr>
                <w:szCs w:val="18"/>
              </w:rPr>
              <w:t>the</w:t>
            </w:r>
            <w:r w:rsidR="0048073C">
              <w:rPr>
                <w:szCs w:val="18"/>
              </w:rPr>
              <w:t xml:space="preserve">re are </w:t>
            </w:r>
            <w:r>
              <w:rPr>
                <w:szCs w:val="18"/>
              </w:rPr>
              <w:t xml:space="preserve">so </w:t>
            </w:r>
            <w:r w:rsidR="00C12513">
              <w:rPr>
                <w:szCs w:val="18"/>
              </w:rPr>
              <w:t xml:space="preserve">very </w:t>
            </w:r>
            <w:r>
              <w:rPr>
                <w:szCs w:val="18"/>
              </w:rPr>
              <w:t>many particles.</w:t>
            </w:r>
          </w:p>
        </w:tc>
        <w:tc>
          <w:tcPr>
            <w:tcW w:w="2865" w:type="dxa"/>
            <w:gridSpan w:val="2"/>
            <w:vAlign w:val="center"/>
          </w:tcPr>
          <w:p w:rsidR="008512C6" w:rsidRDefault="008512C6" w:rsidP="004807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…because </w:t>
            </w:r>
            <w:r w:rsidR="0048073C">
              <w:rPr>
                <w:szCs w:val="18"/>
              </w:rPr>
              <w:t xml:space="preserve">there are </w:t>
            </w:r>
            <w:r w:rsidR="00C12513">
              <w:rPr>
                <w:szCs w:val="18"/>
              </w:rPr>
              <w:t>thousands of</w:t>
            </w:r>
            <w:r>
              <w:rPr>
                <w:szCs w:val="18"/>
              </w:rPr>
              <w:t xml:space="preserve"> particles.</w:t>
            </w:r>
          </w:p>
        </w:tc>
        <w:tc>
          <w:tcPr>
            <w:tcW w:w="2865" w:type="dxa"/>
            <w:vAlign w:val="center"/>
          </w:tcPr>
          <w:p w:rsidR="008512C6" w:rsidRDefault="008512C6" w:rsidP="004807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…because </w:t>
            </w:r>
            <w:r w:rsidR="00C12513">
              <w:rPr>
                <w:szCs w:val="18"/>
              </w:rPr>
              <w:t>the</w:t>
            </w:r>
            <w:r w:rsidR="0048073C">
              <w:rPr>
                <w:szCs w:val="18"/>
              </w:rPr>
              <w:t xml:space="preserve">re are </w:t>
            </w:r>
            <w:r>
              <w:rPr>
                <w:szCs w:val="18"/>
              </w:rPr>
              <w:t>just ten or twenty particles</w:t>
            </w:r>
            <w:r w:rsidR="00C12513">
              <w:rPr>
                <w:szCs w:val="18"/>
              </w:rPr>
              <w:t>.</w:t>
            </w:r>
          </w:p>
        </w:tc>
      </w:tr>
      <w:tr w:rsidR="00577C96" w:rsidTr="00717091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577C96" w:rsidRDefault="00577C96" w:rsidP="00577C96">
            <w:pPr>
              <w:rPr>
                <w:szCs w:val="18"/>
              </w:rPr>
            </w:pPr>
            <w:r>
              <w:rPr>
                <w:szCs w:val="18"/>
              </w:rPr>
              <w:t>6</w:t>
            </w:r>
          </w:p>
        </w:tc>
        <w:tc>
          <w:tcPr>
            <w:tcW w:w="4297" w:type="dxa"/>
            <w:gridSpan w:val="2"/>
            <w:vAlign w:val="center"/>
          </w:tcPr>
          <w:p w:rsidR="00577C96" w:rsidRDefault="00577C96" w:rsidP="00577C96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Gas pressure is caused when particles push each other apart.</w:t>
            </w:r>
          </w:p>
        </w:tc>
        <w:tc>
          <w:tcPr>
            <w:tcW w:w="4298" w:type="dxa"/>
            <w:gridSpan w:val="2"/>
            <w:vAlign w:val="center"/>
          </w:tcPr>
          <w:p w:rsidR="00577C96" w:rsidRDefault="00577C96" w:rsidP="00577C96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Gas pressure is caused when particles hit the walls of their container.</w:t>
            </w:r>
          </w:p>
        </w:tc>
      </w:tr>
      <w:tr w:rsidR="00577C96" w:rsidTr="00171D94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577C96" w:rsidRDefault="00577C96" w:rsidP="00577C96">
            <w:pPr>
              <w:rPr>
                <w:szCs w:val="18"/>
              </w:rPr>
            </w:pPr>
            <w:r>
              <w:rPr>
                <w:szCs w:val="18"/>
              </w:rPr>
              <w:t>7</w:t>
            </w:r>
          </w:p>
        </w:tc>
        <w:tc>
          <w:tcPr>
            <w:tcW w:w="8595" w:type="dxa"/>
            <w:gridSpan w:val="4"/>
            <w:vAlign w:val="center"/>
          </w:tcPr>
          <w:p w:rsidR="00577C96" w:rsidRDefault="00577C96" w:rsidP="00C12513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The harder and more often the</w:t>
            </w:r>
            <w:r w:rsidR="00C12513">
              <w:rPr>
                <w:szCs w:val="18"/>
              </w:rPr>
              <w:t xml:space="preserve"> collisions</w:t>
            </w:r>
            <w:r>
              <w:rPr>
                <w:szCs w:val="18"/>
              </w:rPr>
              <w:t>, the higher the pressure.</w:t>
            </w:r>
          </w:p>
        </w:tc>
      </w:tr>
    </w:tbl>
    <w:p w:rsidR="00577C96" w:rsidRDefault="00577C96" w:rsidP="00F86F84">
      <w:pPr>
        <w:spacing w:after="240"/>
        <w:rPr>
          <w:szCs w:val="18"/>
        </w:rPr>
      </w:pPr>
    </w:p>
    <w:p w:rsidR="00577C96" w:rsidRPr="00201AC2" w:rsidRDefault="00577C96" w:rsidP="00F86F84">
      <w:pPr>
        <w:spacing w:after="240"/>
        <w:rPr>
          <w:szCs w:val="18"/>
        </w:rPr>
        <w:sectPr w:rsidR="00577C96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451E10" w:rsidRPr="006F3279" w:rsidRDefault="00451E10" w:rsidP="00451E10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PMA4: Particle explanations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PMA4.2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Pressure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00631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Gas pressure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DF2FD5" w:rsidTr="003F16F9">
        <w:trPr>
          <w:trHeight w:val="340"/>
        </w:trPr>
        <w:tc>
          <w:tcPr>
            <w:tcW w:w="2196" w:type="dxa"/>
          </w:tcPr>
          <w:p w:rsidR="00DF2FD5" w:rsidRDefault="00DF2FD5" w:rsidP="00DF2FD5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DF2FD5" w:rsidRDefault="00D800F5" w:rsidP="00DF2FD5">
            <w:pPr>
              <w:spacing w:before="60" w:after="60"/>
            </w:pPr>
            <w:r w:rsidRPr="00D800F5">
              <w:t>The pressure of a fluid is a measure of how hard its particles are pushing each other apart, and it is proportional to the size of the force exerted by the fluid on a surface.</w:t>
            </w:r>
          </w:p>
        </w:tc>
      </w:tr>
      <w:tr w:rsidR="00DF2FD5" w:rsidTr="003F16F9">
        <w:trPr>
          <w:trHeight w:val="340"/>
        </w:trPr>
        <w:tc>
          <w:tcPr>
            <w:tcW w:w="2196" w:type="dxa"/>
          </w:tcPr>
          <w:p w:rsidR="00DF2FD5" w:rsidRDefault="00DF2FD5" w:rsidP="00DF2FD5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DF2FD5" w:rsidRDefault="00DF2FD5" w:rsidP="00DF2FD5">
            <w:pPr>
              <w:spacing w:before="60" w:after="60"/>
            </w:pPr>
            <w:r w:rsidRPr="00DF2FD5">
              <w:t xml:space="preserve">Explain why the pressure of a fluid is a scalar quantity </w:t>
            </w:r>
            <w:r w:rsidR="00F86EC2">
              <w:t xml:space="preserve">that is </w:t>
            </w:r>
            <w:r w:rsidRPr="00DF2FD5">
              <w:t>equal in all directions.</w:t>
            </w:r>
          </w:p>
          <w:p w:rsidR="00DF2FD5" w:rsidRPr="00A50C9C" w:rsidRDefault="00DF2FD5" w:rsidP="00DF2FD5">
            <w:pPr>
              <w:spacing w:before="60" w:after="60"/>
              <w:rPr>
                <w:b/>
              </w:rPr>
            </w:pPr>
            <w:r w:rsidRPr="008467CC">
              <w:t>Explain the effect of temperature change on the pressure of a fixed volume of fluid.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F86F84" w:rsidP="00755E81">
            <w:pPr>
              <w:spacing w:before="60" w:after="60"/>
            </w:pPr>
            <w:r>
              <w:t>Explanation story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DF2FD5" w:rsidP="00755E81">
            <w:pPr>
              <w:spacing w:before="60" w:after="60"/>
            </w:pPr>
            <w:r>
              <w:t>Pressure, particle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DF2FD5">
        <w:rPr>
          <w:rFonts w:cstheme="minorHAnsi"/>
          <w:color w:val="222222"/>
          <w:shd w:val="clear" w:color="auto" w:fill="FFFFFF"/>
        </w:rPr>
        <w:t>he following diagnostic questions:</w:t>
      </w:r>
    </w:p>
    <w:p w:rsidR="00F72ECC" w:rsidRDefault="00B00348" w:rsidP="00F72ECC">
      <w:pPr>
        <w:pStyle w:val="ListParagraph"/>
        <w:numPr>
          <w:ilvl w:val="0"/>
          <w:numId w:val="1"/>
        </w:numPr>
        <w:spacing w:after="180"/>
      </w:pPr>
      <w:r w:rsidRPr="00DF2FD5">
        <w:t xml:space="preserve">Diagnostic </w:t>
      </w:r>
      <w:r w:rsidR="00BA75D4" w:rsidRPr="00DF2FD5">
        <w:t>question</w:t>
      </w:r>
      <w:r w:rsidRPr="00DF2FD5">
        <w:t xml:space="preserve">: </w:t>
      </w:r>
      <w:r w:rsidR="00DF2FD5">
        <w:t>Squashing air</w:t>
      </w:r>
    </w:p>
    <w:p w:rsidR="00DF2FD5" w:rsidRPr="00DF2FD5" w:rsidRDefault="00DF2FD5" w:rsidP="00DF2FD5">
      <w:pPr>
        <w:pStyle w:val="ListParagraph"/>
        <w:numPr>
          <w:ilvl w:val="0"/>
          <w:numId w:val="1"/>
        </w:numPr>
        <w:spacing w:after="180"/>
      </w:pPr>
      <w:r w:rsidRPr="00DF2FD5">
        <w:t xml:space="preserve">Diagnostic question: </w:t>
      </w:r>
      <w:r>
        <w:t>More pressure</w:t>
      </w:r>
    </w:p>
    <w:p w:rsidR="00DF2FD5" w:rsidRPr="00DF2FD5" w:rsidRDefault="00DF2FD5" w:rsidP="00DF2FD5">
      <w:pPr>
        <w:pStyle w:val="ListParagraph"/>
        <w:numPr>
          <w:ilvl w:val="0"/>
          <w:numId w:val="1"/>
        </w:numPr>
        <w:spacing w:after="180"/>
      </w:pPr>
      <w:r w:rsidRPr="00DF2FD5">
        <w:t xml:space="preserve">Diagnostic question: </w:t>
      </w:r>
      <w:r>
        <w:t>Hot air</w:t>
      </w:r>
    </w:p>
    <w:p w:rsidR="00DF2FD5" w:rsidRPr="00DF2FD5" w:rsidRDefault="00DF2FD5" w:rsidP="00DF2FD5">
      <w:pPr>
        <w:pStyle w:val="ListParagraph"/>
        <w:numPr>
          <w:ilvl w:val="0"/>
          <w:numId w:val="1"/>
        </w:numPr>
        <w:spacing w:after="180"/>
      </w:pPr>
      <w:r w:rsidRPr="00DF2FD5">
        <w:t xml:space="preserve">Diagnostic question: </w:t>
      </w:r>
      <w:r>
        <w:t>Cold air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DF2FD5" w:rsidRDefault="00DF2FD5" w:rsidP="00DF2FD5">
      <w:pPr>
        <w:spacing w:after="180"/>
      </w:pPr>
      <w:proofErr w:type="spellStart"/>
      <w:r>
        <w:t>Psillos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ExcludeAuth="1"&gt;&lt;Author&gt;Psillos&lt;/Author&gt;&lt;Year&gt;1999&lt;/Year&gt;&lt;IDText&gt;Teaching fluids: intended knowledge and students&amp;apos; actual conceptual evolution&lt;/IDText&gt;&lt;DisplayText&gt;(1999)&lt;/DisplayText&gt;&lt;record&gt;&lt;titles&gt;&lt;title&gt;Teaching fluids: intended knowledge and students&amp;apos; actual conceptual evolution&lt;/title&gt;&lt;secondary-title&gt;International Journal of Science Education&lt;/secondary-title&gt;&lt;/titles&gt;&lt;pages&gt;17-38&lt;/pages&gt;&lt;contributors&gt;&lt;authors&gt;&lt;author&gt;Psillos, D&lt;/author&gt;&lt;/authors&gt;&lt;/contributors&gt;&lt;added-date format="utc"&gt;1571658380&lt;/added-date&gt;&lt;ref-type name="Journal Article"&gt;17&lt;/ref-type&gt;&lt;dates&gt;&lt;year&gt;1999&lt;/year&gt;&lt;/dates&gt;&lt;rec-number&gt;168&lt;/rec-number&gt;&lt;last-updated-date format="utc"&gt;1571658513&lt;/last-updated-date&gt;&lt;volume&gt;21(1)&lt;/volume&gt;&lt;/record&gt;&lt;/Cite&gt;&lt;/EndNote&gt;</w:instrText>
      </w:r>
      <w:r>
        <w:fldChar w:fldCharType="separate"/>
      </w:r>
      <w:r>
        <w:rPr>
          <w:noProof/>
        </w:rPr>
        <w:t>(1999)</w:t>
      </w:r>
      <w:r>
        <w:fldChar w:fldCharType="end"/>
      </w:r>
      <w:r>
        <w:t xml:space="preserve"> examined how textbooks develop an understanding of pressure and found that they nearly always introduce pressure as a measure of how concentrated a force is and use the equation ‘P=F/A’ to define it. Usually, examples of solids pushing down onto a surface are used to consolidate understanding and in these examples surface pressure is a vector quantity acting in one direction. From such an introduction, students can interpret pressure wrongly as a ‘pressing force’ and may (as some textbooks do) describe a fluid ‘exerting a pressure’.</w:t>
      </w:r>
    </w:p>
    <w:p w:rsidR="00DF2FD5" w:rsidRDefault="00DF2FD5" w:rsidP="00DF2FD5">
      <w:pPr>
        <w:spacing w:after="180"/>
      </w:pPr>
      <w:r>
        <w:t xml:space="preserve">In contrast to pressure between solid surfaces, pressure in a fluid is a scalar quantity, yet few students think of pressure acting in all directions in air or water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Support Materials for Teachers&lt;/IDText&gt;&lt;DisplayText&gt;(Driver et al., 1994)&lt;/DisplayText&gt;&lt;record&gt;&lt;titles&gt;&lt;title&gt;Making Sense of Secondary Science: Support Materials for Teachers&lt;/title&gt;&lt;/titles&gt;&lt;contributors&gt;&lt;authors&gt;&lt;author&gt;Driver,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format="utc"&gt;1548240624&lt;/added-date&gt;&lt;pub-location&gt;London&lt;/pub-location&gt;&lt;ref-type name="Book"&gt;6&lt;/ref-type&gt;&lt;dates&gt;&lt;year&gt;1994&lt;/year&gt;&lt;/dates&gt;&lt;rec-number&gt;80&lt;/rec-number&gt;&lt;publisher&gt;Routledge&lt;/publisher&gt;&lt;last-updated-date format="utc"&gt;1548240724&lt;/last-updated-date&gt;&lt;/record&gt;&lt;/Cite&gt;&lt;Cite&gt;&lt;Author&gt;Driver&lt;/Author&gt;&lt;Year&gt;1994&lt;/Year&gt;&lt;IDText&gt;Making Sense of Secondary Science: Support Materials for Teachers&lt;/IDText&gt;&lt;record&gt;&lt;titles&gt;&lt;title&gt;Making Sense of Secondary Science: Support Materials for Teachers&lt;/title&gt;&lt;/titles&gt;&lt;contributors&gt;&lt;authors&gt;&lt;author&gt;Driver,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format="utc"&gt;1548240624&lt;/added-date&gt;&lt;pub-location&gt;London&lt;/pub-location&gt;&lt;ref-type name="Book"&gt;6&lt;/ref-type&gt;&lt;dates&gt;&lt;year&gt;1994&lt;/year&gt;&lt;/dates&gt;&lt;rec-number&gt;80&lt;/rec-number&gt;&lt;publisher&gt;Routledge&lt;/publisher&gt;&lt;last-updated-date format="utc"&gt;1548240724&lt;/last-updated-date&gt;&lt;/record&gt;&lt;/Cite&gt;&lt;/EndNote&gt;</w:instrText>
      </w:r>
      <w:r>
        <w:fldChar w:fldCharType="separate"/>
      </w:r>
      <w:r>
        <w:rPr>
          <w:noProof/>
        </w:rPr>
        <w:t>(Driver et al., 1994)</w:t>
      </w:r>
      <w:r>
        <w:fldChar w:fldCharType="end"/>
      </w:r>
      <w:r>
        <w:t>.</w:t>
      </w:r>
    </w:p>
    <w:p w:rsidR="00DF2FD5" w:rsidRDefault="00DF2FD5" w:rsidP="00DF2FD5">
      <w:pPr>
        <w:spacing w:after="180"/>
      </w:pPr>
      <w:r>
        <w:t xml:space="preserve">Following large scale studies of students’ conceptions about gases </w:t>
      </w:r>
      <w:r>
        <w:rPr>
          <w:rFonts w:cstheme="minorHAnsi"/>
        </w:rPr>
        <w:t xml:space="preserve">(n=600, age 11-13) and fluids </w:t>
      </w:r>
      <w:r>
        <w:t xml:space="preserve">(n=944, age 14-20) by </w:t>
      </w:r>
      <w:proofErr w:type="spellStart"/>
      <w:r w:rsidRPr="00B71840">
        <w:t>S</w:t>
      </w:r>
      <w:r>
        <w:rPr>
          <w:rFonts w:cstheme="minorHAnsi"/>
        </w:rPr>
        <w:t>é</w:t>
      </w:r>
      <w:r w:rsidRPr="00B71840">
        <w:t>r</w:t>
      </w:r>
      <w:r>
        <w:rPr>
          <w:rFonts w:cstheme="minorHAnsi"/>
        </w:rPr>
        <w:t>é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ADDIN EN.CITE &lt;EndNote&gt;&lt;Cite ExcludeAuth="1"&gt;&lt;Author&gt;Sere&lt;/Author&gt;&lt;Year&gt;1986&lt;/Year&gt;&lt;IDText&gt;Childrens&amp;apos; conceptions of the gaseous state, prior to teaching&lt;/IDText&gt;&lt;DisplayText&gt;(1986)&lt;/DisplayText&gt;&lt;record&gt;&lt;titles&gt;&lt;title&gt;Childrens&amp;apos; conceptions of the gaseous state, prior to teaching&lt;/title&gt;&lt;secondary-title&gt;European Journal of Science Education&lt;/secondary-title&gt;&lt;/titles&gt;&lt;pages&gt;413-25&lt;/pages&gt;&lt;contributors&gt;&lt;authors&gt;&lt;author&gt;Sere, M&lt;/author&gt;&lt;/authors&gt;&lt;/contributors&gt;&lt;added-date format="utc"&gt;1572618506&lt;/added-date&gt;&lt;ref-type name="Journal Article"&gt;17&lt;/ref-type&gt;&lt;dates&gt;&lt;year&gt;1986&lt;/year&gt;&lt;/dates&gt;&lt;rec-number&gt;175&lt;/rec-number&gt;&lt;last-updated-date format="utc"&gt;1572619042&lt;/last-updated-date&gt;&lt;volume&gt;8&lt;/volume&gt;&lt;/record&gt;&lt;/Cite&gt;&lt;/EndNote&gt;</w:instrText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(1986)</w:t>
      </w:r>
      <w:r>
        <w:rPr>
          <w:rFonts w:cstheme="minorHAnsi"/>
        </w:rPr>
        <w:fldChar w:fldCharType="end"/>
      </w:r>
      <w:r>
        <w:rPr>
          <w:rFonts w:cstheme="minorHAnsi"/>
        </w:rPr>
        <w:t xml:space="preserve"> and </w:t>
      </w:r>
      <w:proofErr w:type="spellStart"/>
      <w:r>
        <w:rPr>
          <w:rFonts w:cstheme="minorHAnsi"/>
        </w:rPr>
        <w:t>Besson</w:t>
      </w:r>
      <w:proofErr w:type="spellEnd"/>
      <w:r>
        <w:rPr>
          <w:rFonts w:cstheme="minorHAnsi"/>
        </w:rPr>
        <w:t xml:space="preserve"> </w:t>
      </w:r>
      <w:r>
        <w:fldChar w:fldCharType="begin"/>
      </w:r>
      <w:r>
        <w:instrText xml:space="preserve"> ADDIN EN.CITE &lt;EndNote&gt;&lt;Cite ExcludeAuth="1"&gt;&lt;Author&gt;Besson&lt;/Author&gt;&lt;Year&gt;2004&lt;/Year&gt;&lt;IDText&gt;Students&amp;apos; conceptions of fluids&lt;/IDText&gt;&lt;DisplayText&gt;(2004)&lt;/DisplayText&gt;&lt;record&gt;&lt;titles&gt;&lt;title&gt;Students&amp;apos; conceptions of fluids&lt;/title&gt;&lt;secondary-title&gt;International Journal of Science Education&lt;/secondary-title&gt;&lt;/titles&gt;&lt;pages&gt;1683-1714&lt;/pages&gt;&lt;contributors&gt;&lt;authors&gt;&lt;author&gt;Besson, U&lt;/author&gt;&lt;/authors&gt;&lt;/contributors&gt;&lt;added-date format="utc"&gt;1572617694&lt;/added-date&gt;&lt;ref-type name="Journal Article"&gt;17&lt;/ref-type&gt;&lt;dates&gt;&lt;year&gt;2004&lt;/year&gt;&lt;/dates&gt;&lt;rec-number&gt;171&lt;/rec-number&gt;&lt;last-updated-date format="utc"&gt;1572618235&lt;/last-updated-date&gt;&lt;volume&gt;26:14&lt;/volume&gt;&lt;/record&gt;&lt;/Cite&gt;&lt;/EndNote&gt;</w:instrText>
      </w:r>
      <w:r>
        <w:fldChar w:fldCharType="separate"/>
      </w:r>
      <w:r>
        <w:rPr>
          <w:noProof/>
        </w:rPr>
        <w:t>(2004)</w:t>
      </w:r>
      <w:r>
        <w:fldChar w:fldCharType="end"/>
      </w:r>
      <w:r>
        <w:t xml:space="preserve"> respectively, both researchers conclude that there is a need for students to systematically reason how the motion of particles cause pressure effects, as a preliminary step in the study of pressure. Ideas about</w:t>
      </w:r>
      <w:r w:rsidRPr="004B7823">
        <w:t xml:space="preserve"> </w:t>
      </w:r>
      <w:r>
        <w:t>the movement of particles in a fluid can then be used to explain why the force on a surface, F = P x A.</w:t>
      </w:r>
    </w:p>
    <w:p w:rsidR="00F86EC2" w:rsidRDefault="00DF2FD5" w:rsidP="00DF2FD5">
      <w:pPr>
        <w:spacing w:after="180"/>
      </w:pPr>
      <w:r>
        <w:t xml:space="preserve">Before using a particle model to explain pressure, it may be necessary to resolve students’ misunderstandings about the motion and distribution of particles in gas. </w:t>
      </w:r>
    </w:p>
    <w:p w:rsidR="00F86EC2" w:rsidRDefault="00F86EC2">
      <w:pPr>
        <w:spacing w:after="200" w:line="276" w:lineRule="auto"/>
      </w:pPr>
      <w:r>
        <w:br w:type="page"/>
      </w:r>
    </w:p>
    <w:p w:rsidR="007A748B" w:rsidRPr="002454AC" w:rsidRDefault="007A748B" w:rsidP="00DF2FD5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the worksheet.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F86F84" w:rsidRPr="00816065" w:rsidRDefault="00F86F84" w:rsidP="00F86F84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the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F86F84" w:rsidRPr="00816065" w:rsidRDefault="00F86F84" w:rsidP="00F86F84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48073C" w:rsidRDefault="0048073C" w:rsidP="00026DEC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noProof/>
          <w:color w:val="5F497A" w:themeColor="accent4" w:themeShade="BF"/>
          <w:sz w:val="24"/>
          <w:lang w:eastAsia="en-GB"/>
        </w:rPr>
        <w:drawing>
          <wp:inline distT="0" distB="0" distL="0" distR="0">
            <wp:extent cx="5731510" cy="3066415"/>
            <wp:effectExtent l="0" t="0" r="2540" b="63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434DED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4E" w:rsidRPr="00FA0D4E" w:rsidRDefault="005A5F87" w:rsidP="00026DEC">
      <w:pPr>
        <w:spacing w:after="180"/>
      </w:pPr>
      <w:r>
        <w:t xml:space="preserve">N.B. At atmospheric pressure, </w:t>
      </w:r>
      <w:r w:rsidR="001364B1">
        <w:t xml:space="preserve">the average separation of particles in the air is </w:t>
      </w:r>
      <w:r w:rsidR="001364B1">
        <w:t xml:space="preserve">about </w:t>
      </w:r>
      <w:r w:rsidR="001364B1">
        <w:t>0.000 001 mm</w:t>
      </w:r>
      <w:r w:rsidR="001364B1">
        <w:t xml:space="preserve">, and </w:t>
      </w:r>
      <w:r>
        <w:t>t</w:t>
      </w:r>
      <w:r w:rsidR="00FA0D4E" w:rsidRPr="00FA0D4E">
        <w:t>he</w:t>
      </w:r>
      <w:r w:rsidR="00FA0D4E">
        <w:t xml:space="preserve"> average distance </w:t>
      </w:r>
      <w:r>
        <w:t xml:space="preserve">an </w:t>
      </w:r>
      <w:r w:rsidR="00FA0D4E">
        <w:t>air particle travel</w:t>
      </w:r>
      <w:r>
        <w:t>s</w:t>
      </w:r>
      <w:r w:rsidR="00FA0D4E">
        <w:t xml:space="preserve"> between collisions</w:t>
      </w:r>
      <w:bookmarkStart w:id="0" w:name="_GoBack"/>
      <w:bookmarkEnd w:id="0"/>
      <w:r w:rsidR="00FA0D4E">
        <w:t xml:space="preserve"> with </w:t>
      </w:r>
      <w:r w:rsidR="001364B1">
        <w:t>an</w:t>
      </w:r>
      <w:r w:rsidR="00FA0D4E">
        <w:t xml:space="preserve">other </w:t>
      </w:r>
      <w:r w:rsidR="001364B1">
        <w:t>air particle</w:t>
      </w:r>
      <w:r>
        <w:t xml:space="preserve"> (mean free path) is 0.000 0</w:t>
      </w:r>
      <w:r w:rsidR="00FA0D4E">
        <w:t>68</w:t>
      </w:r>
      <w:r>
        <w:t xml:space="preserve"> m</w:t>
      </w:r>
      <w:r w:rsidR="00FA0D4E">
        <w:t>m</w:t>
      </w:r>
      <w:r w:rsidR="001364B1">
        <w:t>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</w:t>
      </w:r>
      <w:r w:rsidR="0015356E" w:rsidRPr="00FA1F0E">
        <w:t>UYSEG)</w:t>
      </w:r>
      <w:r w:rsidR="00DF2FD5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(UYSEG)</w:t>
      </w:r>
      <w:r w:rsidR="00DF2FD5">
        <w:t>.</w:t>
      </w:r>
    </w:p>
    <w:p w:rsidR="00F86EC2" w:rsidRDefault="00F86EC2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>References</w:t>
      </w:r>
    </w:p>
    <w:p w:rsidR="00DF2FD5" w:rsidRPr="00DF2FD5" w:rsidRDefault="00DF2FD5" w:rsidP="00DF2FD5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DF2FD5">
        <w:t xml:space="preserve">Besson, U. (2004). Students' conceptions of fluids. </w:t>
      </w:r>
      <w:r w:rsidRPr="00DF2FD5">
        <w:rPr>
          <w:i/>
        </w:rPr>
        <w:t>International Journal of Science Education,</w:t>
      </w:r>
      <w:r w:rsidRPr="00DF2FD5">
        <w:t xml:space="preserve"> 26:14</w:t>
      </w:r>
      <w:r w:rsidRPr="00DF2FD5">
        <w:rPr>
          <w:b/>
        </w:rPr>
        <w:t>,</w:t>
      </w:r>
      <w:r w:rsidRPr="00DF2FD5">
        <w:t xml:space="preserve"> 1683-1714.</w:t>
      </w:r>
    </w:p>
    <w:p w:rsidR="00DF2FD5" w:rsidRPr="00DF2FD5" w:rsidRDefault="00DF2FD5" w:rsidP="00DF2FD5">
      <w:pPr>
        <w:pStyle w:val="EndNoteBibliography"/>
        <w:spacing w:after="120"/>
        <w:ind w:left="426" w:hanging="426"/>
      </w:pPr>
      <w:r w:rsidRPr="00DF2FD5">
        <w:t xml:space="preserve">Driver, R., et al. (1994). </w:t>
      </w:r>
      <w:r w:rsidRPr="00DF2FD5">
        <w:rPr>
          <w:i/>
        </w:rPr>
        <w:t xml:space="preserve">Making Sense of Secondary Science: Support Materials for Teachers, </w:t>
      </w:r>
      <w:r w:rsidRPr="00DF2FD5">
        <w:t>London: Routledge.</w:t>
      </w:r>
    </w:p>
    <w:p w:rsidR="00DF2FD5" w:rsidRPr="00DF2FD5" w:rsidRDefault="00DF2FD5" w:rsidP="00DF2FD5">
      <w:pPr>
        <w:pStyle w:val="EndNoteBibliography"/>
        <w:spacing w:after="120"/>
        <w:ind w:left="426" w:hanging="426"/>
      </w:pPr>
      <w:r w:rsidRPr="00DF2FD5">
        <w:t xml:space="preserve">Psillos, D. (1999). Teaching fluids: intended knowledge and students' actual conceptual evolution. </w:t>
      </w:r>
      <w:r w:rsidRPr="00DF2FD5">
        <w:rPr>
          <w:i/>
        </w:rPr>
        <w:t>International Journal of Science Education,</w:t>
      </w:r>
      <w:r w:rsidRPr="00DF2FD5">
        <w:t xml:space="preserve"> 21(1)</w:t>
      </w:r>
      <w:r w:rsidRPr="00DF2FD5">
        <w:rPr>
          <w:b/>
        </w:rPr>
        <w:t>,</w:t>
      </w:r>
      <w:r w:rsidRPr="00DF2FD5">
        <w:t xml:space="preserve"> 17-38.</w:t>
      </w:r>
    </w:p>
    <w:p w:rsidR="00DF2FD5" w:rsidRPr="00DF2FD5" w:rsidRDefault="00DF2FD5" w:rsidP="00DF2FD5">
      <w:pPr>
        <w:pStyle w:val="EndNoteBibliography"/>
        <w:spacing w:after="120"/>
        <w:ind w:left="426" w:hanging="426"/>
      </w:pPr>
      <w:r w:rsidRPr="00DF2FD5">
        <w:t xml:space="preserve">Sere, M. (1986). Childrens' conceptions of the gaseous state, prior to teaching. </w:t>
      </w:r>
      <w:r w:rsidRPr="00DF2FD5">
        <w:rPr>
          <w:i/>
        </w:rPr>
        <w:t>European Journal of Science Education,</w:t>
      </w:r>
      <w:r w:rsidRPr="00DF2FD5">
        <w:t xml:space="preserve"> 8</w:t>
      </w:r>
      <w:r w:rsidRPr="00DF2FD5">
        <w:rPr>
          <w:b/>
        </w:rPr>
        <w:t>,</w:t>
      </w:r>
      <w:r w:rsidRPr="00DF2FD5">
        <w:t xml:space="preserve"> 413-25.</w:t>
      </w:r>
    </w:p>
    <w:p w:rsidR="007E4771" w:rsidRPr="007E4771" w:rsidRDefault="00DF2FD5" w:rsidP="00DF2FD5">
      <w:pPr>
        <w:spacing w:after="120"/>
        <w:ind w:left="426" w:hanging="426"/>
      </w:pPr>
      <w:r>
        <w:fldChar w:fldCharType="end"/>
      </w:r>
    </w:p>
    <w:sectPr w:rsidR="007E4771" w:rsidRPr="007E4771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D5" w:rsidRDefault="00DF2FD5" w:rsidP="000B473B">
      <w:r>
        <w:separator/>
      </w:r>
    </w:p>
  </w:endnote>
  <w:endnote w:type="continuationSeparator" w:id="0">
    <w:p w:rsidR="00DF2FD5" w:rsidRDefault="00DF2FD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DFE1B3F" wp14:editId="3867FEF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1750E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364B1">
      <w:rPr>
        <w:noProof/>
      </w:rPr>
      <w:t>4</w:t>
    </w:r>
    <w:r>
      <w:rPr>
        <w:noProof/>
      </w:rPr>
      <w:fldChar w:fldCharType="end"/>
    </w:r>
  </w:p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86F84" w:rsidRPr="00201AC2" w:rsidRDefault="00F86F84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D5" w:rsidRDefault="00DF2FD5" w:rsidP="000B473B">
      <w:r>
        <w:separator/>
      </w:r>
    </w:p>
  </w:footnote>
  <w:footnote w:type="continuationSeparator" w:id="0">
    <w:p w:rsidR="00DF2FD5" w:rsidRDefault="00DF2FD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F84" w:rsidRPr="004E5592" w:rsidRDefault="00F86F84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9FC5CF1" wp14:editId="018652D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9248195" wp14:editId="288C008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5F2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EB5B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F2FD5"/>
    <w:rsid w:val="00006316"/>
    <w:rsid w:val="00015578"/>
    <w:rsid w:val="00024731"/>
    <w:rsid w:val="00026DEC"/>
    <w:rsid w:val="000505CA"/>
    <w:rsid w:val="00072C2E"/>
    <w:rsid w:val="0007534C"/>
    <w:rsid w:val="0007651D"/>
    <w:rsid w:val="0009089A"/>
    <w:rsid w:val="000947E2"/>
    <w:rsid w:val="00095E04"/>
    <w:rsid w:val="000B473B"/>
    <w:rsid w:val="000D0E89"/>
    <w:rsid w:val="000E2689"/>
    <w:rsid w:val="001364B1"/>
    <w:rsid w:val="00142613"/>
    <w:rsid w:val="00144DA7"/>
    <w:rsid w:val="0015356E"/>
    <w:rsid w:val="00161D3F"/>
    <w:rsid w:val="001915D4"/>
    <w:rsid w:val="00194675"/>
    <w:rsid w:val="001A1FED"/>
    <w:rsid w:val="001A40E2"/>
    <w:rsid w:val="001A70C9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630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1E10"/>
    <w:rsid w:val="0045323E"/>
    <w:rsid w:val="0048073C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77C96"/>
    <w:rsid w:val="005A452E"/>
    <w:rsid w:val="005A5F87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12C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12513"/>
    <w:rsid w:val="00C246CE"/>
    <w:rsid w:val="00C57FA2"/>
    <w:rsid w:val="00CC2E4D"/>
    <w:rsid w:val="00CC78A5"/>
    <w:rsid w:val="00CC7B16"/>
    <w:rsid w:val="00CE15FE"/>
    <w:rsid w:val="00D02E15"/>
    <w:rsid w:val="00D14F44"/>
    <w:rsid w:val="00D15B7F"/>
    <w:rsid w:val="00D278E8"/>
    <w:rsid w:val="00D421E8"/>
    <w:rsid w:val="00D44604"/>
    <w:rsid w:val="00D479B3"/>
    <w:rsid w:val="00D52283"/>
    <w:rsid w:val="00D524E5"/>
    <w:rsid w:val="00D72FEF"/>
    <w:rsid w:val="00D755FA"/>
    <w:rsid w:val="00D800F5"/>
    <w:rsid w:val="00DC4A4E"/>
    <w:rsid w:val="00DD1874"/>
    <w:rsid w:val="00DD63BD"/>
    <w:rsid w:val="00DF14E9"/>
    <w:rsid w:val="00DF2FD5"/>
    <w:rsid w:val="00E0092B"/>
    <w:rsid w:val="00E172C6"/>
    <w:rsid w:val="00E24309"/>
    <w:rsid w:val="00E330EC"/>
    <w:rsid w:val="00E53D82"/>
    <w:rsid w:val="00E548AF"/>
    <w:rsid w:val="00E9330A"/>
    <w:rsid w:val="00EE6B97"/>
    <w:rsid w:val="00F12C3B"/>
    <w:rsid w:val="00F26884"/>
    <w:rsid w:val="00F72ECC"/>
    <w:rsid w:val="00F8355F"/>
    <w:rsid w:val="00F86EC2"/>
    <w:rsid w:val="00F86F84"/>
    <w:rsid w:val="00FA0D4E"/>
    <w:rsid w:val="00FA1F0E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6ED60B"/>
  <w15:docId w15:val="{E7DABC57-A2E7-4AFC-A9B8-7B101A2D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F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DF2FD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F2FD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F2FD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F2FD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tmp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Physics_R_Explanation%20sto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BEST_Template_Physics_R_Explanation story.dotx</Template>
  <TotalTime>140</TotalTime>
  <Pages>4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11</cp:revision>
  <cp:lastPrinted>2017-02-24T16:20:00Z</cp:lastPrinted>
  <dcterms:created xsi:type="dcterms:W3CDTF">2020-09-17T12:24:00Z</dcterms:created>
  <dcterms:modified xsi:type="dcterms:W3CDTF">2020-09-23T07:38:00Z</dcterms:modified>
</cp:coreProperties>
</file>